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B011B" w:rsidRPr="00FE5D58" w:rsidP="0021318A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5-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580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-200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/202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5D58" w:rsidR="007D0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011B" w:rsidRPr="00FE5D58" w:rsidP="002131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1B011B" w:rsidRPr="00FE5D58" w:rsidP="002131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административном правонарушении</w:t>
      </w:r>
    </w:p>
    <w:p w:rsidR="00584D14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июня</w:t>
      </w:r>
      <w:r w:rsidRPr="00FE5D58" w:rsidR="007D0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                                                                     г. Нефтеюганск     </w:t>
      </w:r>
    </w:p>
    <w:p w:rsidR="00297CD0" w:rsidRPr="00FE5D58" w:rsidP="000F16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1B011B" w:rsidRPr="00FE5D58" w:rsidP="000F16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Мировой судья судебного участка № </w:t>
      </w:r>
      <w:r w:rsidRPr="00FE5D58" w:rsidR="009D7A3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судебного района Ханты-Мансийского автономного округа - Юг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ры </w:t>
      </w:r>
      <w:r w:rsidRPr="00FE5D58" w:rsidR="009D7A37">
        <w:rPr>
          <w:rFonts w:ascii="Times New Roman" w:eastAsia="Times New Roman" w:hAnsi="Times New Roman" w:cs="Times New Roman"/>
          <w:sz w:val="26"/>
          <w:szCs w:val="26"/>
          <w:lang w:eastAsia="ru-RU"/>
        </w:rPr>
        <w:t>Е.З.Бушкова</w:t>
      </w:r>
      <w:r w:rsidR="004576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(ХМАО-Югра, г. Нефтеюганск, </w:t>
      </w:r>
      <w:r w:rsidRPr="00FE5D58" w:rsid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у.Сургутская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дом </w:t>
      </w:r>
      <w:r w:rsidRPr="00FE5D58" w:rsid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0),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и.о. мирового судьи судебного участка № 5</w:t>
      </w:r>
      <w:r w:rsidRPr="00262016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Нефтеюганского судебного района Ханты-Мансийского автономного округа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Югры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дело об административном правонарушении в отношении: </w:t>
      </w:r>
    </w:p>
    <w:p w:rsidR="001B011B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Михайлина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FE5D58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года рождения, урожен</w:t>
      </w:r>
      <w:r w:rsidR="007441CC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ца </w:t>
      </w:r>
      <w:r w:rsidR="00A37EE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***</w:t>
      </w:r>
      <w:r w:rsidRPr="00FE5D58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,</w:t>
      </w:r>
      <w:r w:rsidRPr="00FE5D58" w:rsidR="00F529AE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работающ</w:t>
      </w:r>
      <w:r w:rsidR="00A16C08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е</w:t>
      </w:r>
      <w:r w:rsidR="007441CC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го</w:t>
      </w:r>
      <w:r w:rsidR="00262016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в ООО «</w:t>
      </w:r>
      <w:r w:rsidR="00A37EE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***</w:t>
      </w:r>
      <w:r w:rsidR="00262016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</w:t>
      </w:r>
      <w:r w:rsidR="006B7B9C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="00A37EE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***</w:t>
      </w:r>
      <w:r w:rsidRPr="00FE5D58" w:rsidR="004C3D3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,</w:t>
      </w:r>
      <w:r w:rsidRPr="00FE5D58" w:rsidR="0066492E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="004C7E08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зарегистрированно</w:t>
      </w:r>
      <w:r w:rsidR="007441CC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го и </w:t>
      </w:r>
      <w:r w:rsidRPr="00FE5D5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проживающего по адресу:</w:t>
      </w:r>
      <w:r w:rsidRPr="00FE5D58" w:rsidR="00F529AE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="00A37EE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***</w:t>
      </w:r>
      <w:r w:rsidR="004C7E0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, </w:t>
      </w:r>
      <w:r w:rsidRPr="00FE5D58" w:rsidR="004C3D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паспорт: </w:t>
      </w:r>
      <w:r w:rsidR="00A37EE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***</w:t>
      </w:r>
      <w:r w:rsidR="00262016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от 09.08.2024 УМВД России по ХМАО-Югре</w:t>
      </w:r>
      <w:r w:rsidRPr="00FE5D58" w:rsidR="004C3D3B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,</w:t>
      </w:r>
      <w:r w:rsidRPr="00FE5D58" w:rsidR="0022502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 </w:t>
      </w:r>
    </w:p>
    <w:p w:rsidR="007D04CF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</w:pPr>
    </w:p>
    <w:p w:rsidR="001B011B" w:rsidRPr="00FE5D58" w:rsidP="002131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FE5D58" w:rsidRPr="00FE5D58" w:rsidP="002131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011B" w:rsidRPr="00FE5D58" w:rsidP="0021318A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9A6436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час. </w:t>
      </w:r>
      <w:r w:rsidR="004576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Нефтяников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возле стр.63 в 12 микр.</w:t>
      </w:r>
      <w:r w:rsidR="004576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7E08">
        <w:rPr>
          <w:rFonts w:ascii="Times New Roman" w:eastAsia="Times New Roman" w:hAnsi="Times New Roman" w:cs="Times New Roman"/>
          <w:sz w:val="26"/>
          <w:szCs w:val="26"/>
          <w:lang w:eastAsia="ru-RU"/>
        </w:rPr>
        <w:t>г.Не</w:t>
      </w:r>
      <w:r w:rsidRPr="00FE5D58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>фтеюганск</w:t>
      </w:r>
      <w:r w:rsidR="009A643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4C7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 М.А.</w:t>
      </w:r>
      <w:r w:rsidR="004C7E0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E5D58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имея права управления транспортными с</w:t>
      </w:r>
      <w:r w:rsidR="00A1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редствами, находясь в состоянии</w:t>
      </w:r>
      <w:r w:rsidR="00E563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опьянения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нарушение п. 2.7 Правил дорожного движения РФ, управлял </w:t>
      </w:r>
      <w:r w:rsidRPr="00FE5D58" w:rsidR="00B66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транспортным средством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8">
        <w:rPr>
          <w:rFonts w:ascii="Times New Roman" w:eastAsia="Times New Roman" w:hAnsi="Times New Roman" w:cs="Times New Roman"/>
          <w:sz w:val="26"/>
          <w:szCs w:val="26"/>
          <w:lang w:eastAsia="ru-RU"/>
        </w:rPr>
        <w:t>г/н</w:t>
      </w:r>
      <w:r w:rsidRP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FE5D58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E5D58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2279CE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такие действия (бездействия) не содержат уголовного наказуемого деяния.</w:t>
      </w:r>
      <w:r w:rsidRPr="00FE5D58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011B" w:rsidRPr="00FE5D58" w:rsidP="0021318A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административного материала</w:t>
      </w:r>
      <w:r w:rsidRPr="00FE5D58" w:rsidR="00F529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 М.А.</w:t>
      </w:r>
      <w:r w:rsidR="00A1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признал полностью свою вину в совершения правонарушения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, и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нвалидом 1 и 2 группы не является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011B" w:rsidRPr="00FE5D58" w:rsidP="0021318A">
      <w:pPr>
        <w:widowControl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Мировой судья, выслушав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</w:t>
      </w:r>
      <w:r w:rsidRPr="00FE5D58" w:rsidR="00F529A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исследовав материалы дела, приходит к выводу, что вина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</w:t>
      </w:r>
      <w:r w:rsidR="00A16C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совершении административного  правонарушения полностью доказана и подтверждается совокупностью  следующих доказательств:</w:t>
      </w:r>
    </w:p>
    <w:p w:rsidR="001B011B" w:rsidRPr="00FE5D58" w:rsidP="0021318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-</w:t>
      </w:r>
      <w:r w:rsidRPr="00FE5D58" w:rsidR="005E1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протоколом об административном правонарушении </w:t>
      </w:r>
      <w:r w:rsidRP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86 </w:t>
      </w:r>
      <w:r w:rsidRPr="00C83B23" w:rsidR="00E70029">
        <w:rPr>
          <w:rFonts w:ascii="Times New Roman" w:eastAsia="Times New Roman" w:hAnsi="Times New Roman" w:cs="Times New Roman"/>
          <w:sz w:val="26"/>
          <w:szCs w:val="26"/>
          <w:lang w:eastAsia="ru-RU"/>
        </w:rPr>
        <w:t>ХМ</w:t>
      </w:r>
      <w:r w:rsidRP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Pr="00C83B23" w:rsid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327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Pr="00C83B23" w:rsidR="00374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согласно которому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13.06.2026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02-39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час.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ул.Нефтяников, возле стр.63 в 12 микр. г.Не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фтеюганск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е Михайлин М.А.,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имея права управления транспортными с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редствами, находясь в состоянии опьянения</w:t>
      </w:r>
      <w:r w:rsidRPr="00FE5D58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нарушение п. 2.7 Правил дорожного движения РФ, управлял транспортным средством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г/н</w:t>
      </w:r>
      <w:r w:rsidRPr="00262016"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4F6D56"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такие действия (бездействия) не содержат уголовного наказуемого деяния</w:t>
      </w:r>
      <w:r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4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Михайлину М.А.</w:t>
      </w:r>
      <w:r w:rsidR="007D48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положения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ст. 25.1 КоАП РФ, ст. 51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Конституции РФ</w:t>
      </w:r>
      <w:r w:rsidRPr="00FE5D58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16C0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азъяснены; </w:t>
      </w:r>
    </w:p>
    <w:p w:rsidR="00C83B23" w:rsidP="004C7E0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-протоколом об отстранении от управления транспортным средством 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86 </w:t>
      </w:r>
      <w:r w:rsidRPr="004F6D56" w:rsidR="004576D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4F6D56" w:rsidR="007D04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4F6D56"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100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743</w:t>
      </w:r>
      <w:r w:rsidRPr="004F6D56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4F6D56"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F6D56" w:rsidR="007D04CF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Pr="004F6D56"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согласно которому</w:t>
      </w:r>
      <w:r w:rsidRPr="004F6D56" w:rsidR="00E700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 М.А.</w:t>
      </w:r>
      <w:r w:rsidRPr="004F6D56" w:rsidR="00BB7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 отстранен от упр</w:t>
      </w:r>
      <w:r w:rsidRPr="004F6D56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E5D58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 транспортным средством в связи с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наличи</w:t>
      </w:r>
      <w:r w:rsidRPr="00FE5D58" w:rsidR="00297CD0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признаков алкогольного опьянения</w:t>
      </w:r>
      <w:r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: запах алкоголя изо рта, неустойчивость позы, нарушение речи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C7E08" w:rsidP="00C83B2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E5D58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E5D58" w:rsidR="002279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3B23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актом </w:t>
      </w:r>
      <w:r w:rsidRPr="004F6D56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86 </w:t>
      </w:r>
      <w:r w:rsidRPr="004F6D56" w:rsidR="00BB72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ГП 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Pr="004F6D56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82880</w:t>
      </w:r>
      <w:r w:rsidRPr="004F6D56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освидетельствования на состояние алкогольного опьянения от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.2026</w:t>
      </w:r>
      <w:r w:rsidRPr="00FE5D58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E5D58" w:rsidR="002131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которо</w:t>
      </w:r>
      <w:r w:rsidRPr="00FE5D58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у</w:t>
      </w:r>
      <w:r w:rsidRPr="00FE5D58" w:rsidR="003747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</w:t>
      </w:r>
      <w:r w:rsidRPr="00FE5D58" w:rsidR="00E700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2131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установлено состояние оп</w:t>
      </w:r>
      <w:r w:rsidRPr="00FE5D58" w:rsidR="00473553">
        <w:rPr>
          <w:rFonts w:ascii="Times New Roman" w:eastAsia="Times New Roman" w:hAnsi="Times New Roman" w:cs="Times New Roman"/>
          <w:sz w:val="26"/>
          <w:szCs w:val="26"/>
          <w:lang w:eastAsia="ru-RU"/>
        </w:rPr>
        <w:t>ьянение, с чем он был соглас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ен</w:t>
      </w:r>
      <w:r w:rsidRPr="00FE5D58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бумажный носитель с результатами </w:t>
      </w:r>
      <w:r w:rsidRPr="004F6D56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исследования </w:t>
      </w:r>
      <w:r w:rsidRPr="004F6D56" w:rsidR="004C3D3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4F6D56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457</w:t>
      </w:r>
      <w:r w:rsidRPr="004F6D56" w:rsidR="005E1E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6D56" w:rsid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>мг/</w:t>
      </w:r>
      <w:r w:rsidR="00C83B23">
        <w:rPr>
          <w:rFonts w:ascii="Times New Roman" w:eastAsia="Times New Roman" w:hAnsi="Times New Roman" w:cs="Times New Roman"/>
          <w:sz w:val="26"/>
          <w:szCs w:val="26"/>
          <w:lang w:eastAsia="ru-RU"/>
        </w:rPr>
        <w:t>л;</w:t>
      </w:r>
    </w:p>
    <w:p w:rsidR="004F6D56" w:rsidP="00C83B2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протоколом о задержании транспортного средства от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.2026;</w:t>
      </w:r>
    </w:p>
    <w:p w:rsidR="004F6D56" w:rsidP="00C83B2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справкой инспектора отделения ОИАЗ и ПБДД  отдела ГАИ ОМВД России по г.Нефтеюганску от 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.2026,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 которой следует, что</w:t>
      </w:r>
      <w:r w:rsidR="002620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Михайлин М.А.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согласно информационной базы данных ФИС ГИБДД-М водительское удостоверение на территории РФ  не получал;</w:t>
      </w:r>
    </w:p>
    <w:p w:rsidR="00C83B23" w:rsidRPr="006B7B9C" w:rsidP="006B7B9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копиями постановлений от 13.06.2026 в отношении Михайлина М.А. по ч.1 ст.12.3, ст.12.6 КоАП РФ;</w:t>
      </w:r>
    </w:p>
    <w:p w:rsidR="004C7E08" w:rsidRPr="004F6D56" w:rsidP="006B7B9C">
      <w:pPr>
        <w:widowControl w:val="0"/>
        <w:autoSpaceDE w:val="0"/>
        <w:autoSpaceDN w:val="0"/>
        <w:adjustRightInd w:val="0"/>
        <w:spacing w:after="0" w:line="240" w:lineRule="auto"/>
        <w:ind w:left="113"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6B7B9C" w:rsid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копией свидетельства о поверке;</w:t>
      </w:r>
    </w:p>
    <w:p w:rsidR="00FE5D58" w:rsidRPr="00FE5D58" w:rsidP="00717932">
      <w:pPr>
        <w:widowControl w:val="0"/>
        <w:autoSpaceDE w:val="0"/>
        <w:autoSpaceDN w:val="0"/>
        <w:adjustRightInd w:val="0"/>
        <w:spacing w:after="0" w:line="240" w:lineRule="auto"/>
        <w:ind w:left="113"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сведениями о физическом лице;</w:t>
      </w:r>
    </w:p>
    <w:p w:rsidR="00687F69" w:rsidRPr="004F6D56" w:rsidP="0021318A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4F6D56" w:rsidR="004735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Pr="004F6D56" w:rsidR="003747D4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требованиями ИЦ УМВД России по ХМАО-Югре  и г.Москве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М.А.,</w:t>
      </w:r>
      <w:r w:rsidRPr="004F6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согласно которой сведений о наличие судимости неснятой и непогашенной  по ст. 264 УК РФ, не имеется;</w:t>
      </w:r>
    </w:p>
    <w:p w:rsidR="003747D4" w:rsidRPr="00FE5D58" w:rsidP="002279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видеофиксацией процедуры отстранения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Михайлина М.А.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управления транспортным средством  и освидетельствования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Pr="00FE5D58" w:rsidR="007D04C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остояние опьянения, из которой следует, что нарушений должностными лицами  </w:t>
      </w:r>
      <w:r w:rsidR="00A121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ГАИ </w:t>
      </w:r>
      <w:r w:rsidRPr="00FE5D58" w:rsidR="002279C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МВД России по </w:t>
      </w:r>
      <w:r w:rsidRPr="00FE5D58" w:rsidR="002279CE">
        <w:rPr>
          <w:rFonts w:ascii="Times New Roman" w:eastAsia="Times New Roman" w:hAnsi="Times New Roman" w:cs="Times New Roman"/>
          <w:sz w:val="26"/>
          <w:szCs w:val="26"/>
          <w:lang w:eastAsia="ru-RU"/>
        </w:rPr>
        <w:t>г.Нефтеюганску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допущено не было</w:t>
      </w:r>
      <w:r w:rsidRPr="00FE5D58" w:rsidR="002279C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84D14" w:rsidRPr="00FE5D58" w:rsidP="002279CE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x-none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           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Согласно п. 2.7 Правил дорожного движения Российской Федерации утвержденных постановлением Правительства Российской Федерации от 23.10.1993 года № 1090, водителю запрещается управлять транспортным средством в состоянии опьянения (алкогольно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584D14" w:rsidRPr="00FE5D58" w:rsidP="00584D1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x-none"/>
        </w:rPr>
      </w:pP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6B7B9C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Согласно п. 13 Постановления Пленума Верховного Суда РФ о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т 25 июня 2019 года № 20 «О некоторых вопросах, возникающих в судебной практике при применении дел об административных правонарушениях, предусмотренных главой 12 Кодекса Российской Федерации об административных правонарушениях»,  при привлечении к админист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ративной ответственности за административные правонарушения, предусмотренные статьями 12.8 и 12.26 КоАП РФ, следует учитывать, что они не могут быть отнесены к малозначительным, а виновные в их совершении лица - освобождены от административной ответственно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сти, поскольку управление водителем, находящимся в состоянии опьянения, транспортным средством, являющимся источником повышенной опасности, существенно нарушает охраняемые общественные правоотношения независимо от поведения правонарушителя (например, налич</w:t>
      </w:r>
      <w:r w:rsidRPr="00FE5D58">
        <w:rPr>
          <w:rFonts w:ascii="Times New Roman" w:hAnsi="Times New Roman" w:cs="Times New Roman"/>
          <w:bCs/>
          <w:sz w:val="26"/>
          <w:szCs w:val="26"/>
          <w:lang w:val="x-none"/>
        </w:rPr>
        <w:t>ия раскаяния, признания вины), размера вреда, наступления последствий и их тяжести. Кроме того, повторное совершение указанных административных правонарушений является уголовно наказуемым деянием.</w:t>
      </w:r>
    </w:p>
    <w:p w:rsidR="00473553" w:rsidRPr="00FE5D58" w:rsidP="00584D1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       В материалах дела имеются составленные в отношении </w:t>
      </w:r>
      <w:r w:rsidR="006B7B9C">
        <w:rPr>
          <w:rFonts w:ascii="Times New Roman" w:hAnsi="Times New Roman" w:cs="Times New Roman"/>
          <w:bCs/>
          <w:sz w:val="26"/>
          <w:szCs w:val="26"/>
        </w:rPr>
        <w:t>Михайлина М.А.</w:t>
      </w: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акт освидетельствования на состояние алкогольного опьянения, протокол об отстранении от управления транспортным средством, что является, в соответствии со ст. 27.12 КоАП РФ, доказательством управления </w:t>
      </w:r>
      <w:r w:rsidR="006B7B9C">
        <w:rPr>
          <w:rFonts w:ascii="Times New Roman" w:hAnsi="Times New Roman" w:cs="Times New Roman"/>
          <w:bCs/>
          <w:sz w:val="26"/>
          <w:szCs w:val="26"/>
        </w:rPr>
        <w:t>Михайлина М.А.</w:t>
      </w:r>
      <w:r w:rsidR="00A121FF">
        <w:rPr>
          <w:rFonts w:ascii="Times New Roman" w:hAnsi="Times New Roman" w:cs="Times New Roman"/>
          <w:bCs/>
          <w:sz w:val="26"/>
          <w:szCs w:val="26"/>
        </w:rPr>
        <w:t xml:space="preserve"> транспортным средством</w:t>
      </w:r>
      <w:r w:rsidRPr="00FE5D58">
        <w:rPr>
          <w:rFonts w:ascii="Times New Roman" w:hAnsi="Times New Roman" w:cs="Times New Roman"/>
          <w:bCs/>
          <w:sz w:val="26"/>
          <w:szCs w:val="26"/>
        </w:rPr>
        <w:t>, п</w:t>
      </w:r>
      <w:r w:rsidRPr="00FE5D58">
        <w:rPr>
          <w:rFonts w:ascii="Times New Roman" w:hAnsi="Times New Roman" w:cs="Times New Roman"/>
          <w:bCs/>
          <w:sz w:val="26"/>
          <w:szCs w:val="26"/>
        </w:rPr>
        <w:t xml:space="preserve">оскольку данные протоколы, акты, составляются должностным лицом лишь в отношении лица, которое управляет транспортным средством. </w:t>
      </w:r>
    </w:p>
    <w:p w:rsidR="003D53B8" w:rsidRPr="00FE5D58" w:rsidP="00584D1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Pr="00FE5D58" w:rsidR="00584D14">
        <w:rPr>
          <w:rFonts w:ascii="Times New Roman" w:hAnsi="Times New Roman" w:cs="Times New Roman"/>
          <w:bCs/>
          <w:sz w:val="26"/>
          <w:szCs w:val="26"/>
        </w:rPr>
        <w:t>Имеющиеся в материалах дела доказательства не противоречивы, последовательны, соответствуют критерию допустимости. Существенных недостатков, влекущих невозможность использования в качестве доказательств, материалы дела не содержат.</w:t>
      </w:r>
    </w:p>
    <w:p w:rsidR="001B011B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Судья квалифицирует действия</w:t>
      </w:r>
      <w:r w:rsidRPr="00FE5D58" w:rsidR="009D4F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Михайлина М.А.</w:t>
      </w:r>
      <w:r w:rsidRPr="00FE5D58" w:rsidR="00135E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ч. 3 ст. 12.8 Кодекса Российской Федерации об административных правонарушениях,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«управление транспортным средством водителем, находящимся в состоянии опьянения и не имеющим права управления транспо</w:t>
      </w:r>
      <w:r w:rsidRPr="00FE5D58" w:rsidR="007D39BF">
        <w:rPr>
          <w:rFonts w:ascii="Times New Roman" w:eastAsia="Times New Roman" w:hAnsi="Times New Roman" w:cs="Times New Roman"/>
          <w:sz w:val="26"/>
          <w:szCs w:val="26"/>
          <w:lang w:eastAsia="ru-RU"/>
        </w:rPr>
        <w:t>ртными средствами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  такие действия не содержат угол</w:t>
      </w:r>
      <w:r w:rsidRPr="00FE5D58" w:rsidR="00584D14">
        <w:rPr>
          <w:rFonts w:ascii="Times New Roman" w:eastAsia="Times New Roman" w:hAnsi="Times New Roman" w:cs="Times New Roman"/>
          <w:sz w:val="26"/>
          <w:szCs w:val="26"/>
          <w:lang w:eastAsia="ru-RU"/>
        </w:rPr>
        <w:t>овно наказуемого деяния».</w:t>
      </w:r>
    </w:p>
    <w:p w:rsidR="00584D14" w:rsidRPr="00FE5D58" w:rsidP="00213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При назначении наказания  мировой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судья учитывает характер совершенного административного правонарушения, личность виновно</w:t>
      </w:r>
      <w:r w:rsidR="0000026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 смягчающим административную  ответственность обстоятельствам  в соответствии со ст. 4.2 КоАП РФ,  судья относит признание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Михайлиным М.А.</w:t>
      </w:r>
      <w:r w:rsidRPr="00FE5D58" w:rsidR="000803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 w:rsidR="0035158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вины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D48A7" w:rsidRPr="00FE5D58" w:rsidP="00213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О</w:t>
      </w:r>
      <w:r w:rsidRPr="00FE5D58" w:rsidR="001B011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тягчающих административную ответственность обстоятельств, предусмотренных ст. 4.3 КоАП РФ,  судья не усматривает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011B" w:rsidRPr="00FE5D58" w:rsidP="00213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С учетом того, что не имеется обстоятельств, препятствующих применению наказания в виде ареста, предусмотренных ч.2 ст. 3.9 Ко</w:t>
      </w:r>
      <w:r w:rsidRPr="00FE5D58" w:rsidR="007D04AD">
        <w:rPr>
          <w:rFonts w:ascii="Times New Roman" w:eastAsia="Times New Roman" w:hAnsi="Times New Roman" w:cs="Times New Roman"/>
          <w:sz w:val="26"/>
          <w:szCs w:val="26"/>
          <w:lang w:eastAsia="ru-RU"/>
        </w:rPr>
        <w:t>АП РФ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мировой судья, считает необходимым назначить наказание в виде административного ареста. </w:t>
      </w:r>
    </w:p>
    <w:p w:rsidR="001B011B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Руководствуясь ст. ст. ст. 23.1, 29.10, 32.8 Кодекса РФ об административных правонарушениях, мировой судья,</w:t>
      </w:r>
    </w:p>
    <w:p w:rsidR="00FE5D58" w:rsidRPr="00FE5D58" w:rsidP="002131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011B" w:rsidRPr="00FE5D58" w:rsidP="003908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ПОСТАНОВИЛ:</w:t>
      </w:r>
    </w:p>
    <w:p w:rsidR="00FE5D58" w:rsidRPr="00FE5D58" w:rsidP="0039084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B011B" w:rsidRPr="00FE5D58" w:rsidP="00213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Михайлина </w:t>
      </w:r>
      <w:r w:rsidR="00A37EEB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виновн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совершении административного правонарушения, предусмотренного ч. 3 ст. 12.8 Кодекса Российской Федерации об административных правонарушениях и назначить е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наказание в виде административного  ареста сроком на 10 (десять) су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ток.</w:t>
      </w:r>
    </w:p>
    <w:p w:rsidR="001B011B" w:rsidRPr="004F6D56" w:rsidP="002131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Срок ареста исчислять</w:t>
      </w:r>
      <w:r w:rsidRPr="00FE5D58" w:rsidR="00390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административного задержания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13.06.</w:t>
      </w:r>
      <w:r w:rsidR="00A121F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7441C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Pr="00FE5D58" w:rsidR="003908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4F6D56" w:rsidR="0068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4F6D56" w:rsidR="001A7728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4F6D56" w:rsidR="0068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7B9C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4F6D56" w:rsidR="00687F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</w:t>
      </w:r>
      <w:r w:rsidRPr="004F6D56" w:rsidR="00EC11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011B" w:rsidRPr="00FE5D58" w:rsidP="002131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Постановление подлежит немедленному  исполнению.</w:t>
      </w:r>
    </w:p>
    <w:p w:rsidR="001B011B" w:rsidRPr="00FE5D58" w:rsidP="0021318A">
      <w:pPr>
        <w:tabs>
          <w:tab w:val="left" w:pos="540"/>
        </w:tabs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может быть обжаловано в Нефтеюганский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районный суд, в течение десяти суток со дня получения копии постановления, через мирового судью. В этот же срок постановление может быть опротестовано прокурором. </w:t>
      </w:r>
    </w:p>
    <w:p w:rsidR="001B011B" w:rsidRPr="00FE5D58" w:rsidP="0021318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1B011B" w:rsidRPr="00FE5D58" w:rsidP="00A37EEB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E5D58" w:rsidR="001A77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1B011B" w:rsidRPr="00FE5D58" w:rsidP="0021318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Мировой судья   </w:t>
      </w:r>
      <w:r w:rsidRPr="00FE5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Pr="00FE5D58" w:rsidR="00351586">
        <w:rPr>
          <w:rFonts w:ascii="Times New Roman" w:eastAsia="Times New Roman" w:hAnsi="Times New Roman" w:cs="Times New Roman"/>
          <w:sz w:val="26"/>
          <w:szCs w:val="26"/>
          <w:lang w:eastAsia="ru-RU"/>
        </w:rPr>
        <w:t>Е.З.Бушкова</w:t>
      </w:r>
    </w:p>
    <w:p w:rsidR="009D4F93" w:rsidP="0021318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5D58" w:rsidP="0021318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5D58" w:rsidRPr="00FE5D58" w:rsidP="0021318A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1B011B">
      <w:headerReference w:type="even" r:id="rId5"/>
      <w:headerReference w:type="default" r:id="rId6"/>
      <w:pgSz w:w="11906" w:h="16838"/>
      <w:pgMar w:top="720" w:right="851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18A" w:rsidP="009D7A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131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318A" w:rsidP="009D7A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EEB">
      <w:rPr>
        <w:rStyle w:val="PageNumber"/>
        <w:noProof/>
      </w:rPr>
      <w:t>3</w:t>
    </w:r>
    <w:r>
      <w:rPr>
        <w:rStyle w:val="PageNumber"/>
      </w:rPr>
      <w:fldChar w:fldCharType="end"/>
    </w:r>
  </w:p>
  <w:p w:rsidR="002131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1B"/>
    <w:rsid w:val="0000026B"/>
    <w:rsid w:val="000528C3"/>
    <w:rsid w:val="000803F0"/>
    <w:rsid w:val="000B53C5"/>
    <w:rsid w:val="000E0366"/>
    <w:rsid w:val="000F160D"/>
    <w:rsid w:val="001231F1"/>
    <w:rsid w:val="00135EA1"/>
    <w:rsid w:val="00187877"/>
    <w:rsid w:val="001A7728"/>
    <w:rsid w:val="001B011B"/>
    <w:rsid w:val="0021318A"/>
    <w:rsid w:val="0022110A"/>
    <w:rsid w:val="00222040"/>
    <w:rsid w:val="0022502C"/>
    <w:rsid w:val="002279CE"/>
    <w:rsid w:val="00247B80"/>
    <w:rsid w:val="00262016"/>
    <w:rsid w:val="00297CD0"/>
    <w:rsid w:val="0030276A"/>
    <w:rsid w:val="00351586"/>
    <w:rsid w:val="003747D4"/>
    <w:rsid w:val="0039084C"/>
    <w:rsid w:val="003D53B8"/>
    <w:rsid w:val="004576D9"/>
    <w:rsid w:val="00473553"/>
    <w:rsid w:val="004C3D3B"/>
    <w:rsid w:val="004C7E08"/>
    <w:rsid w:val="004E0723"/>
    <w:rsid w:val="004E49F9"/>
    <w:rsid w:val="004F6D56"/>
    <w:rsid w:val="00572049"/>
    <w:rsid w:val="00584D14"/>
    <w:rsid w:val="005E1EF9"/>
    <w:rsid w:val="005E7925"/>
    <w:rsid w:val="0063310A"/>
    <w:rsid w:val="006422A1"/>
    <w:rsid w:val="0066492E"/>
    <w:rsid w:val="00687F69"/>
    <w:rsid w:val="006B5AA8"/>
    <w:rsid w:val="006B7B9C"/>
    <w:rsid w:val="007077FB"/>
    <w:rsid w:val="00717932"/>
    <w:rsid w:val="007441CC"/>
    <w:rsid w:val="007B573F"/>
    <w:rsid w:val="007D04AD"/>
    <w:rsid w:val="007D04CF"/>
    <w:rsid w:val="007D39BF"/>
    <w:rsid w:val="007D48A7"/>
    <w:rsid w:val="00930205"/>
    <w:rsid w:val="00984FC8"/>
    <w:rsid w:val="009A6436"/>
    <w:rsid w:val="009D4F93"/>
    <w:rsid w:val="009D7A37"/>
    <w:rsid w:val="00A121FF"/>
    <w:rsid w:val="00A16C08"/>
    <w:rsid w:val="00A24558"/>
    <w:rsid w:val="00A37EEB"/>
    <w:rsid w:val="00A64676"/>
    <w:rsid w:val="00B10C6D"/>
    <w:rsid w:val="00B66B57"/>
    <w:rsid w:val="00BB720D"/>
    <w:rsid w:val="00BF008B"/>
    <w:rsid w:val="00C14DBA"/>
    <w:rsid w:val="00C21D1D"/>
    <w:rsid w:val="00C83B23"/>
    <w:rsid w:val="00C876CA"/>
    <w:rsid w:val="00D35C45"/>
    <w:rsid w:val="00D64594"/>
    <w:rsid w:val="00E56378"/>
    <w:rsid w:val="00E70029"/>
    <w:rsid w:val="00E9028E"/>
    <w:rsid w:val="00EC11AC"/>
    <w:rsid w:val="00F43449"/>
    <w:rsid w:val="00F529AE"/>
    <w:rsid w:val="00F81DAD"/>
    <w:rsid w:val="00FA6144"/>
    <w:rsid w:val="00FE5D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69F247-0F6E-42BE-ACE5-FBEE490C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B01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1B01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1B011B"/>
  </w:style>
  <w:style w:type="paragraph" w:styleId="BalloonText">
    <w:name w:val="Balloon Text"/>
    <w:basedOn w:val="Normal"/>
    <w:link w:val="a0"/>
    <w:uiPriority w:val="99"/>
    <w:semiHidden/>
    <w:unhideWhenUsed/>
    <w:rsid w:val="001B0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B011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1"/>
    <w:rsid w:val="0057204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a1">
    <w:name w:val="Основной текст с отступом Знак"/>
    <w:basedOn w:val="DefaultParagraphFont"/>
    <w:link w:val="BodyTextIndent"/>
    <w:rsid w:val="00572049"/>
    <w:rPr>
      <w:rFonts w:ascii="Times New Roman" w:eastAsia="Times New Roman" w:hAnsi="Times New Roman" w:cs="Times New Roman"/>
      <w:sz w:val="2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0F6F-21E5-4808-A2D1-1142D25FF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